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A14" w:rsidRDefault="004C785E" w:rsidP="00101311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4C785E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76.85pt;height:84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онсультация для родителей&#10;&quot;Музыкальные игры в семье&quot;"/>
          </v:shape>
        </w:pict>
      </w:r>
    </w:p>
    <w:p w:rsidR="00384634" w:rsidRPr="002843FF" w:rsidRDefault="00384634" w:rsidP="00384634">
      <w:pPr>
        <w:spacing w:before="204" w:after="204" w:line="285" w:lineRule="atLeast"/>
        <w:jc w:val="right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Подготовил</w:t>
      </w: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: музыкальный руководитель МБДОУ</w:t>
      </w:r>
    </w:p>
    <w:p w:rsidR="00384634" w:rsidRPr="002843FF" w:rsidRDefault="00384634" w:rsidP="00384634">
      <w:pPr>
        <w:spacing w:before="204" w:after="204" w:line="285" w:lineRule="atLeast"/>
        <w:jc w:val="right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комбинированного вида ДС № 43 «Колобок»</w:t>
      </w:r>
    </w:p>
    <w:p w:rsidR="00467A14" w:rsidRPr="00384634" w:rsidRDefault="00384634" w:rsidP="00384634">
      <w:pPr>
        <w:spacing w:before="204" w:after="204" w:line="285" w:lineRule="atLeast"/>
        <w:jc w:val="right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Бондаренко Ксения Михайловна</w:t>
      </w:r>
    </w:p>
    <w:p w:rsidR="00A31E46" w:rsidRPr="00467A14" w:rsidRDefault="00A31E46" w:rsidP="00467A14">
      <w:pPr>
        <w:spacing w:before="204" w:after="204" w:line="285" w:lineRule="atLeast"/>
        <w:jc w:val="center"/>
        <w:rPr>
          <w:rFonts w:ascii="Times New Roman" w:eastAsia="Times New Roman" w:hAnsi="Times New Roman" w:cs="Times New Roman"/>
          <w:b/>
          <w:i/>
          <w:color w:val="EA04AE"/>
          <w:sz w:val="40"/>
          <w:szCs w:val="40"/>
          <w:lang w:eastAsia="ru-RU"/>
        </w:rPr>
      </w:pPr>
      <w:r w:rsidRPr="00467A14">
        <w:rPr>
          <w:rFonts w:ascii="Times New Roman" w:eastAsia="Times New Roman" w:hAnsi="Times New Roman" w:cs="Times New Roman"/>
          <w:b/>
          <w:i/>
          <w:color w:val="EA04AE"/>
          <w:sz w:val="40"/>
          <w:szCs w:val="40"/>
          <w:lang w:eastAsia="ru-RU"/>
        </w:rPr>
        <w:t>Уважаемые мамы и папы!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       Музыкальное воспитание в детском саду осуществляется в основном на музыкальных занятиях, где под руководством педагога ребенок старается проявлять себя в исполнении песни, танца, передаче образа игры, составлении пляски-импровизации, сочинении и подборе мелодии при игре на музыкальных инструментах. Детей отталкивает все монотонное и скучное, поэтому для них имеет значение занимательный характер проведения занятия. Поэтому свои занятия я строю на игровых ситуациях, поскольку игра – насущная потребность ребенка, путь к познанию мира, школа жизни. В игре дети находят выход своей неуемной фантазии, огромной энергии, проявляют в полной мере свои способности.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        Музыкально-игровая деятельность способствуют как музыкальному, так и общему развитию детей, помогает воспринимать и любить музыку, развивает музыкальный слух, музыкальные способности, закрепляет представления детей и вызывает интерес к окружающему их миру, обогащает кругозор. Исключительно большое значение имеет музыкально-игровая деятельность для общего физического развития двигательных умений: правильно ходить, бегать, прыгать, двигаться согласованно с музыкой.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        </w:t>
      </w:r>
      <w:r w:rsidR="00462E8A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Хочу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предложить Вам небольшую подборку музыкальных игр. </w:t>
      </w:r>
      <w:r w:rsidR="00462E8A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Они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просты и не требуют специальной подготовки, поэтому в эти игры вы можете играть </w:t>
      </w:r>
      <w:proofErr w:type="gramStart"/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со</w:t>
      </w:r>
      <w:proofErr w:type="gramEnd"/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своими детьми дома, на семейных праздниках, по дороге в детский сад.</w:t>
      </w:r>
    </w:p>
    <w:p w:rsidR="00A31E46" w:rsidRPr="00467A14" w:rsidRDefault="00230D0B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b/>
          <w:color w:val="D80E21"/>
          <w:sz w:val="28"/>
          <w:szCs w:val="28"/>
          <w:lang w:eastAsia="ru-RU"/>
        </w:rPr>
      </w:pPr>
      <w:r w:rsidRPr="00467A14">
        <w:rPr>
          <w:rFonts w:ascii="Times New Roman" w:eastAsia="Times New Roman" w:hAnsi="Times New Roman" w:cs="Times New Roman"/>
          <w:b/>
          <w:color w:val="D80E21"/>
          <w:sz w:val="28"/>
          <w:szCs w:val="28"/>
          <w:lang w:eastAsia="ru-RU"/>
        </w:rPr>
        <w:t>Игра 1: «Учитесь танцевать»</w:t>
      </w:r>
    </w:p>
    <w:p w:rsidR="00230D0B" w:rsidRPr="002843FF" w:rsidRDefault="00230D0B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Цель: развивать чувство ритма, память.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Игровой материал: Большая кукла </w:t>
      </w:r>
      <w:r w:rsidR="00462E8A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и маленькие (по числу </w:t>
      </w:r>
      <w:proofErr w:type="gramStart"/>
      <w:r w:rsidR="00462E8A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играющих</w:t>
      </w:r>
      <w:proofErr w:type="gramEnd"/>
      <w:r w:rsidR="00462E8A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)</w:t>
      </w: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Ход игры: У взрослого в руках большая кукла, у детей – маленькие. Взрослый отбивает ритмический рисунок своей куклой по столу, дети повторяют его своими куклами.</w:t>
      </w:r>
    </w:p>
    <w:p w:rsidR="00A31E46" w:rsidRPr="00101311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</w:t>
      </w:r>
      <w:r w:rsidR="00230D0B" w:rsidRPr="00467A14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t>Игра 2:</w:t>
      </w:r>
      <w:r w:rsidRPr="00467A14"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ru-RU"/>
        </w:rPr>
        <w:t xml:space="preserve">    </w:t>
      </w:r>
      <w:r w:rsidR="00230D0B" w:rsidRPr="00467A14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t>«Нарисуй песню»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Цель: Учить определять характер музыки и предавать свои впечатления в рисунке.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Игровой материал: Любая </w:t>
      </w:r>
      <w:r w:rsidR="00230D0B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детская </w:t>
      </w: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песня</w:t>
      </w:r>
      <w:r w:rsidR="00230D0B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, альбомный лист, карандаши.</w:t>
      </w:r>
    </w:p>
    <w:p w:rsidR="00101311" w:rsidRDefault="00101311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</w:p>
    <w:p w:rsidR="00101311" w:rsidRDefault="00101311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</w:p>
    <w:p w:rsidR="00A31E46" w:rsidRPr="00467A14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ABAF11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Ход игры: </w:t>
      </w:r>
      <w:r w:rsidR="00230D0B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Послушать с ребенком любимую песню, обсудить содержание и характер песни. Затем п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редложить детям передать содержание </w:t>
      </w:r>
      <w:r w:rsidR="00230D0B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этой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песни при помо</w:t>
      </w:r>
      <w:r w:rsidR="00230D0B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щи рисунка. Во время рисования опять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звучит эта песня.</w:t>
      </w:r>
    </w:p>
    <w:p w:rsidR="00467A14" w:rsidRDefault="00467A14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b/>
          <w:color w:val="FFCC00"/>
          <w:sz w:val="28"/>
          <w:szCs w:val="28"/>
          <w:lang w:eastAsia="ru-RU"/>
        </w:rPr>
      </w:pPr>
    </w:p>
    <w:p w:rsidR="00A31E46" w:rsidRPr="00467A14" w:rsidRDefault="00230D0B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b/>
          <w:color w:val="FFCC00"/>
          <w:sz w:val="28"/>
          <w:szCs w:val="28"/>
          <w:lang w:eastAsia="ru-RU"/>
        </w:rPr>
      </w:pPr>
      <w:r w:rsidRPr="00467A14">
        <w:rPr>
          <w:rFonts w:ascii="Times New Roman" w:eastAsia="Times New Roman" w:hAnsi="Times New Roman" w:cs="Times New Roman"/>
          <w:b/>
          <w:color w:val="FFCC00"/>
          <w:sz w:val="28"/>
          <w:szCs w:val="28"/>
          <w:lang w:eastAsia="ru-RU"/>
        </w:rPr>
        <w:t>Игра 3: «Громко – тихо запоём»</w:t>
      </w:r>
      <w:r w:rsidR="000224A5" w:rsidRPr="00467A14">
        <w:rPr>
          <w:rFonts w:ascii="Times New Roman" w:eastAsia="Times New Roman" w:hAnsi="Times New Roman" w:cs="Times New Roman"/>
          <w:b/>
          <w:color w:val="FFCC00"/>
          <w:sz w:val="28"/>
          <w:szCs w:val="28"/>
          <w:lang w:eastAsia="ru-RU"/>
        </w:rPr>
        <w:t xml:space="preserve"> 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Игровой материал: Любая игрушка.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Ход игры: Ребенок закрывает глаза или выходит из комнаты. Взрослый прячет игрушку, ребенок должен найти её, руководствуясь громкостью звучания песни, которую поёт взрослый: звучание песни усиливается по мере приближения ребенка к месту, где находится игрушка или ослабевает по мере удаления от неё. Если ребёнок успешно находит игрушку, при повторении игры взрослый с ребенком меняется ролями.</w:t>
      </w:r>
    </w:p>
    <w:p w:rsidR="00A31E46" w:rsidRPr="00467A14" w:rsidRDefault="000224A5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b/>
          <w:color w:val="089A0F"/>
          <w:sz w:val="28"/>
          <w:szCs w:val="28"/>
          <w:lang w:eastAsia="ru-RU"/>
        </w:rPr>
      </w:pPr>
      <w:r w:rsidRPr="00467A14">
        <w:rPr>
          <w:rFonts w:ascii="Times New Roman" w:eastAsia="Times New Roman" w:hAnsi="Times New Roman" w:cs="Times New Roman"/>
          <w:b/>
          <w:color w:val="089A0F"/>
          <w:sz w:val="28"/>
          <w:szCs w:val="28"/>
          <w:lang w:eastAsia="ru-RU"/>
        </w:rPr>
        <w:t xml:space="preserve">Игра 4: «Угадай мелодию» 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Игровой материал: записи песен, фишки.</w:t>
      </w:r>
      <w:r w:rsidR="000224A5"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 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Ход игры: Исполняется мелодия песни или проигрывается в записи, дети по услышанной мелодии узнают песню и поют вместе с взрослым. За правильно угаданную мелодию участник игры получает фишку. Выигрывает тот, у кого больше фишек.</w:t>
      </w:r>
    </w:p>
    <w:p w:rsidR="00A31E46" w:rsidRPr="00467A14" w:rsidRDefault="000224A5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b/>
          <w:color w:val="1D0CFC"/>
          <w:sz w:val="28"/>
          <w:szCs w:val="28"/>
          <w:lang w:eastAsia="ru-RU"/>
        </w:rPr>
      </w:pPr>
      <w:r w:rsidRPr="00467A14">
        <w:rPr>
          <w:rFonts w:ascii="Times New Roman" w:eastAsia="Times New Roman" w:hAnsi="Times New Roman" w:cs="Times New Roman"/>
          <w:b/>
          <w:color w:val="1D0CFC"/>
          <w:sz w:val="28"/>
          <w:szCs w:val="28"/>
          <w:lang w:eastAsia="ru-RU"/>
        </w:rPr>
        <w:t>Игра 5: «Танцы сказочных персонажей»</w:t>
      </w:r>
    </w:p>
    <w:p w:rsidR="000224A5" w:rsidRPr="002843FF" w:rsidRDefault="000224A5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Цель: Развивать воображение, творческие способности ребенка.</w:t>
      </w:r>
    </w:p>
    <w:p w:rsidR="002843FF" w:rsidRPr="002843FF" w:rsidRDefault="002843FF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>Игровой материал: маски персонажей, шапочки животных.</w:t>
      </w:r>
    </w:p>
    <w:p w:rsidR="00A31E46" w:rsidRPr="002843FF" w:rsidRDefault="00A31E46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Ход игры: Взрослый </w:t>
      </w:r>
      <w:r w:rsidR="000224A5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предлагает вспомнить и назвать любимых персонажей из мультфильмов, сказок. Затем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предлагает ре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бенку изобразить персонажей</w:t>
      </w:r>
      <w:r w:rsidR="00467A14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при помощи  танцевальных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</w:t>
      </w:r>
      <w:r w:rsidR="00467A14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движений</w:t>
      </w:r>
      <w:proofErr w:type="gramStart"/>
      <w:r w:rsidR="00467A14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.</w:t>
      </w:r>
      <w:proofErr w:type="gramEnd"/>
      <w:r w:rsidR="00467A14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</w:t>
      </w: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(</w:t>
      </w:r>
      <w:proofErr w:type="gramStart"/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л</w:t>
      </w:r>
      <w:proofErr w:type="gramEnd"/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исичка, за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яц, медведь, Буратино </w:t>
      </w:r>
      <w:r w:rsidR="00462E8A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и т. д.)</w:t>
      </w:r>
    </w:p>
    <w:p w:rsidR="00A31E46" w:rsidRPr="002843FF" w:rsidRDefault="00462E8A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     </w:t>
      </w:r>
      <w:r w:rsidR="00A31E46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Родителям, желающим развивать творческий потенциал ребенка, надо вести себя с ребенком на равных. В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о всяком случае, фантазировать </w:t>
      </w:r>
      <w:r w:rsidR="00A31E46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в играх с детьми. Ребенок, с его необычной тонкой восприимчивостью, должен почувствовать, что вам нравится фантазировать, выдумывать, играть. Что вы, как и он, получаете от всего этого удовольствие.</w:t>
      </w:r>
    </w:p>
    <w:p w:rsidR="00CF36D9" w:rsidRPr="002843FF" w:rsidRDefault="00462E8A" w:rsidP="00A31E46">
      <w:pPr>
        <w:spacing w:before="204" w:after="204" w:line="285" w:lineRule="atLeast"/>
        <w:jc w:val="both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    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 И тогда ваш ребенок </w:t>
      </w:r>
      <w:r w:rsidR="00A31E46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 xml:space="preserve">будет искать творческий момент в любом деле. И наконец, будет сам придумывать новые </w:t>
      </w:r>
      <w:r w:rsidR="002843FF" w:rsidRPr="002843FF"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  <w:t>игры и развлечения.</w:t>
      </w:r>
    </w:p>
    <w:p w:rsidR="00101311" w:rsidRDefault="00101311" w:rsidP="00101311">
      <w:pPr>
        <w:spacing w:before="204" w:after="204" w:line="285" w:lineRule="atLeast"/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</w:pPr>
    </w:p>
    <w:p w:rsidR="002843FF" w:rsidRPr="002843FF" w:rsidRDefault="00101311" w:rsidP="00384634">
      <w:pPr>
        <w:spacing w:before="204" w:after="204" w:line="285" w:lineRule="atLeast"/>
        <w:rPr>
          <w:rFonts w:ascii="Times New Roman" w:eastAsia="Times New Roman" w:hAnsi="Times New Roman" w:cs="Times New Roman"/>
          <w:color w:val="19055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90553"/>
          <w:sz w:val="28"/>
          <w:szCs w:val="28"/>
          <w:lang w:eastAsia="ru-RU"/>
        </w:rPr>
        <w:t xml:space="preserve">                                                         </w:t>
      </w:r>
    </w:p>
    <w:sectPr w:rsidR="002843FF" w:rsidRPr="002843FF" w:rsidSect="00101311">
      <w:pgSz w:w="11906" w:h="16838"/>
      <w:pgMar w:top="426" w:right="849" w:bottom="1134" w:left="851" w:header="708" w:footer="708" w:gutter="0"/>
      <w:pgBorders w:offsetFrom="page">
        <w:top w:val="musicNotes" w:sz="8" w:space="24" w:color="FFFF00"/>
        <w:left w:val="musicNotes" w:sz="8" w:space="24" w:color="FFFF00"/>
        <w:bottom w:val="musicNotes" w:sz="8" w:space="24" w:color="FFFF00"/>
        <w:right w:val="musicNotes" w:sz="8" w:space="24" w:color="FFFF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1E46"/>
    <w:rsid w:val="000224A5"/>
    <w:rsid w:val="00101311"/>
    <w:rsid w:val="00230D0B"/>
    <w:rsid w:val="002843FF"/>
    <w:rsid w:val="003716C4"/>
    <w:rsid w:val="00384634"/>
    <w:rsid w:val="00462E8A"/>
    <w:rsid w:val="00467A14"/>
    <w:rsid w:val="004C785E"/>
    <w:rsid w:val="0066193C"/>
    <w:rsid w:val="00A31E46"/>
    <w:rsid w:val="00A828DA"/>
    <w:rsid w:val="00C909D7"/>
    <w:rsid w:val="00CF36D9"/>
    <w:rsid w:val="00F957F5"/>
    <w:rsid w:val="00FF5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6D9"/>
  </w:style>
  <w:style w:type="paragraph" w:styleId="1">
    <w:name w:val="heading 1"/>
    <w:basedOn w:val="a"/>
    <w:link w:val="10"/>
    <w:uiPriority w:val="9"/>
    <w:qFormat/>
    <w:rsid w:val="00A31E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A31E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1E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1E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31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1E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fdr</dc:creator>
  <cp:keywords/>
  <dc:description/>
  <cp:lastModifiedBy>Светлана</cp:lastModifiedBy>
  <cp:revision>10</cp:revision>
  <dcterms:created xsi:type="dcterms:W3CDTF">2015-01-29T05:10:00Z</dcterms:created>
  <dcterms:modified xsi:type="dcterms:W3CDTF">2016-11-10T11:34:00Z</dcterms:modified>
</cp:coreProperties>
</file>