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050" w:type="dxa"/>
        <w:shd w:val="clear" w:color="auto" w:fill="F5F5E5"/>
        <w:tblCellMar>
          <w:top w:w="15" w:type="dxa"/>
          <w:left w:w="15" w:type="dxa"/>
          <w:bottom w:w="150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2691"/>
        <w:gridCol w:w="4169"/>
        <w:gridCol w:w="3438"/>
      </w:tblGrid>
      <w:tr w:rsidR="00BF177D" w:rsidRPr="00BF177D" w14:paraId="333710A0" w14:textId="77777777" w:rsidTr="007D7A89">
        <w:trPr>
          <w:tblHeader/>
        </w:trPr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D9CB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372EFA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D9CB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811FF2C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  <w:t>Наименование оборудованных учебных кабинетов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D9CB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76E000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  <w:t>Оснащенность оборудованных учебных кабинетов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D9CB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7C2F80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b/>
                <w:bCs/>
                <w:color w:val="362821"/>
                <w:sz w:val="28"/>
                <w:szCs w:val="28"/>
                <w:lang w:eastAsia="ru-RU"/>
              </w:rPr>
              <w:t>Приспособленность для использования инвалидами и лицами с ограниченными возможностями здоровья</w:t>
            </w:r>
          </w:p>
        </w:tc>
      </w:tr>
      <w:tr w:rsidR="00BF177D" w:rsidRPr="00BF177D" w14:paraId="7A76C8EC" w14:textId="77777777" w:rsidTr="007D7A89"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3C9F51" w14:textId="77777777" w:rsidR="007D7A89" w:rsidRPr="007D7A89" w:rsidRDefault="007D7A89" w:rsidP="007D7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Нижегородская область, городской округ город Выкса, город Выкса, улица 7 Коммунаров, здание 21/2,</w:t>
            </w:r>
          </w:p>
          <w:p w14:paraId="1DB8D34D" w14:textId="77777777" w:rsidR="007D7A89" w:rsidRPr="007D7A89" w:rsidRDefault="007D7A89" w:rsidP="007D7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помещение - № 2, </w:t>
            </w:r>
          </w:p>
          <w:p w14:paraId="62859CC5" w14:textId="568EE186" w:rsidR="007D7A89" w:rsidRPr="007D7A89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 40,3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 этаж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D77FB6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Группа № 1 «Радуга»</w:t>
            </w:r>
          </w:p>
          <w:p w14:paraId="454B62BA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(первая младшая группа 2-3 г.) </w:t>
            </w:r>
          </w:p>
          <w:p w14:paraId="3ADC18D1" w14:textId="0F73E2FB" w:rsidR="007D7A89" w:rsidRPr="007D7A89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FD5D529" w14:textId="3AEC93BE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В группах создана предметно-развивающая среда по возрасту и в соответствии с образовательными областями, имеются центры различных видов детской активности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.</w:t>
            </w: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</w:t>
            </w:r>
          </w:p>
          <w:p w14:paraId="30C841C0" w14:textId="386432E3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Перечень:</w:t>
            </w:r>
          </w:p>
          <w:p w14:paraId="7258530A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малый четырехместный, стул детский  </w:t>
            </w:r>
          </w:p>
          <w:p w14:paraId="4176ADBB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Стенка для игрового и дидактического материала, </w:t>
            </w:r>
          </w:p>
          <w:p w14:paraId="00F3A598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Шкаф для пособий, </w:t>
            </w:r>
          </w:p>
          <w:p w14:paraId="1E2476B6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природы, </w:t>
            </w:r>
          </w:p>
          <w:p w14:paraId="77EAEA53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игровой для игры с водой и песком </w:t>
            </w:r>
          </w:p>
          <w:p w14:paraId="0A2C5F10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Стеллаж для игрушек и пособий, </w:t>
            </w:r>
          </w:p>
          <w:p w14:paraId="6347B011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Витрина для книг односторонняя </w:t>
            </w:r>
          </w:p>
          <w:p w14:paraId="503A7269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Театральный уголок, </w:t>
            </w:r>
          </w:p>
          <w:p w14:paraId="6D44181C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Гарнитур мебели для кукол, </w:t>
            </w:r>
          </w:p>
          <w:p w14:paraId="685DCE93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Кухонный гарнитур детский, </w:t>
            </w:r>
          </w:p>
          <w:p w14:paraId="71CAC686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Горка детская, </w:t>
            </w:r>
          </w:p>
          <w:p w14:paraId="0B2EFCD1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ряженья, </w:t>
            </w:r>
          </w:p>
          <w:p w14:paraId="24A59467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Парикмахерская детская, </w:t>
            </w:r>
          </w:p>
          <w:p w14:paraId="7F3AE8EA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Гарнитур мебели детской, </w:t>
            </w:r>
          </w:p>
          <w:p w14:paraId="12064D60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Комплект мебели «Спальня», </w:t>
            </w:r>
          </w:p>
          <w:p w14:paraId="16D312CD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Ящик тумба для игрушек передвижной, </w:t>
            </w:r>
          </w:p>
          <w:p w14:paraId="3A84FB6B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для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,</w:t>
            </w:r>
          </w:p>
          <w:p w14:paraId="1AAE1383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, </w:t>
            </w:r>
          </w:p>
          <w:p w14:paraId="232F41B0" w14:textId="77777777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Напольная ширма для кукольного театра,</w:t>
            </w:r>
          </w:p>
          <w:p w14:paraId="486D337E" w14:textId="66F7C025" w:rsidR="007D7A89" w:rsidRPr="00BF177D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Электронное фортепиано Магнитола.</w:t>
            </w:r>
          </w:p>
          <w:p w14:paraId="28B0EF4E" w14:textId="1A217017" w:rsidR="007D7A89" w:rsidRPr="007D7A89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6D953F6" w14:textId="77777777" w:rsidR="007D7A89" w:rsidRPr="007D7A89" w:rsidRDefault="007D7A89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</w:tr>
      <w:tr w:rsidR="00BF177D" w:rsidRPr="00BF177D" w14:paraId="496397AF" w14:textId="77777777" w:rsidTr="007D7A89"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5B75B5" w14:textId="77777777" w:rsidR="00BF177D" w:rsidRPr="00BF177D" w:rsidRDefault="00BF177D" w:rsidP="00BF1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Нижегородская область, городской округ город Выкса, город Выкса, улица </w:t>
            </w:r>
            <w:r w:rsidRPr="00BF177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7 Коммунаров, здание 21/2,</w:t>
            </w:r>
          </w:p>
          <w:p w14:paraId="19BF9259" w14:textId="77777777" w:rsidR="00BF177D" w:rsidRPr="00BF177D" w:rsidRDefault="00BF177D" w:rsidP="00BF1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помещение - № 9, </w:t>
            </w:r>
          </w:p>
          <w:p w14:paraId="73A685DA" w14:textId="655E21E4" w:rsidR="00BF177D" w:rsidRPr="00BF177D" w:rsidRDefault="00BF177D" w:rsidP="00BF1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 40,3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 этаж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499971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Группа № 2 «Пчелки»</w:t>
            </w:r>
          </w:p>
          <w:p w14:paraId="6E90690D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(младшая-средняя 3-5 л.)</w:t>
            </w:r>
          </w:p>
          <w:p w14:paraId="5669EC36" w14:textId="77777777" w:rsidR="00BF177D" w:rsidRPr="00BF177D" w:rsidRDefault="00BF177D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98ED10" w14:textId="671E8378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В группах создана предметно-развивающая среда по возрасту и в соответствии с образовательными областями, </w:t>
            </w: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имеются центры различных видов детской активности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.</w:t>
            </w: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</w:t>
            </w:r>
          </w:p>
          <w:p w14:paraId="46A7498B" w14:textId="44253CC3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малый четырехместный регулируемый, стул детский регулируемый,</w:t>
            </w:r>
          </w:p>
          <w:p w14:paraId="1ABD3F1A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Стенка для игрового и дидактического материала, </w:t>
            </w:r>
          </w:p>
          <w:p w14:paraId="692A879C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Шкаф для пособий, </w:t>
            </w:r>
          </w:p>
          <w:p w14:paraId="1FA14A3C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природы, </w:t>
            </w:r>
          </w:p>
          <w:p w14:paraId="09A99C1E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игровой для игры с водой и песком,</w:t>
            </w:r>
          </w:p>
          <w:p w14:paraId="4AD6E6D7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тактильный для дидактики,</w:t>
            </w:r>
          </w:p>
          <w:p w14:paraId="3162ABEF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Интерактивное оборудование для занятий с детьми</w:t>
            </w:r>
          </w:p>
          <w:p w14:paraId="316AC3E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Стеллаж для игрушек и пособий, </w:t>
            </w:r>
          </w:p>
          <w:p w14:paraId="67E9FA6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Витрина для книг односторонняя,</w:t>
            </w:r>
          </w:p>
          <w:p w14:paraId="16378BC6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Театральный уголок, </w:t>
            </w:r>
          </w:p>
          <w:p w14:paraId="6BF9DC4E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Гарнитур мебели для кукол, </w:t>
            </w:r>
          </w:p>
          <w:p w14:paraId="6B859112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Кухонный гарнитур детский, </w:t>
            </w:r>
          </w:p>
          <w:p w14:paraId="7E1B5FBD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Горка детская, </w:t>
            </w:r>
          </w:p>
          <w:p w14:paraId="7B34CDC4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ряженья, </w:t>
            </w:r>
          </w:p>
          <w:p w14:paraId="33C6DF00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Парикмахерская детская, </w:t>
            </w:r>
          </w:p>
          <w:p w14:paraId="6F65D42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Гарнитур мебели детской, </w:t>
            </w:r>
          </w:p>
          <w:p w14:paraId="308884C8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Комплект мебели «Спальня», </w:t>
            </w:r>
          </w:p>
          <w:p w14:paraId="005AB18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Ящик тумба для игрушек передвижной, </w:t>
            </w:r>
          </w:p>
          <w:p w14:paraId="3258EC0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для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,</w:t>
            </w:r>
          </w:p>
          <w:p w14:paraId="1863583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песочный,</w:t>
            </w:r>
          </w:p>
          <w:p w14:paraId="363BA9B1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, </w:t>
            </w:r>
          </w:p>
          <w:p w14:paraId="29E9CD3C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Напольная ширма для кукольного театра.</w:t>
            </w:r>
          </w:p>
          <w:p w14:paraId="3897C2BD" w14:textId="097339C9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Магнитола.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168E73" w14:textId="77777777" w:rsidR="00BF177D" w:rsidRPr="00BF177D" w:rsidRDefault="00BF177D" w:rsidP="007D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</w:tr>
      <w:tr w:rsidR="00BF177D" w:rsidRPr="00BF177D" w14:paraId="3AC2FF0C" w14:textId="77777777" w:rsidTr="007D7A89"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FE1E4C" w14:textId="77777777" w:rsidR="00BF177D" w:rsidRPr="00BF177D" w:rsidRDefault="00BF177D" w:rsidP="00BF1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Нижегородская область, городской округ город Выкса, город Выкса, улица </w:t>
            </w:r>
            <w:r w:rsidRPr="00BF177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7 Коммунаров, здание 21/2,</w:t>
            </w:r>
          </w:p>
          <w:p w14:paraId="51DD0FBE" w14:textId="77777777" w:rsidR="00BF177D" w:rsidRPr="00BF177D" w:rsidRDefault="00BF177D" w:rsidP="00BF17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помещение - № 2, </w:t>
            </w:r>
          </w:p>
          <w:p w14:paraId="3A070DA8" w14:textId="28B1C677" w:rsidR="007D7A89" w:rsidRPr="007D7A89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 40,3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2 этаж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3704C7" w14:textId="6673F0AC" w:rsidR="00BF177D" w:rsidRPr="00BF177D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Группа №3 «Солнечные лучики»</w:t>
            </w:r>
          </w:p>
          <w:p w14:paraId="5276D401" w14:textId="77777777" w:rsidR="00BF177D" w:rsidRPr="00BF177D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(старшая-подготовительная 5-7 л)</w:t>
            </w:r>
          </w:p>
          <w:p w14:paraId="08E4F425" w14:textId="77777777" w:rsidR="00BF177D" w:rsidRPr="00BF177D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  <w:p w14:paraId="3BA3ACB0" w14:textId="3A545469" w:rsidR="007D7A89" w:rsidRPr="007D7A89" w:rsidRDefault="007D7A89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354C098" w14:textId="45CDD3D6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В группах создана предметно-развивающая среда по возрасту и в соответствии с образовательными областями, </w:t>
            </w: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имеются центры различных видов детской активности: </w:t>
            </w:r>
          </w:p>
          <w:p w14:paraId="3D1DB18F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двухместный регулируемый, </w:t>
            </w:r>
          </w:p>
          <w:p w14:paraId="37317E9C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стул детский регулируемый </w:t>
            </w:r>
          </w:p>
          <w:p w14:paraId="00D30157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Стенка для игрового и дидактического материала, </w:t>
            </w:r>
          </w:p>
          <w:p w14:paraId="39E711D7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Шкаф для, </w:t>
            </w:r>
          </w:p>
          <w:p w14:paraId="70A43786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природы, </w:t>
            </w:r>
          </w:p>
          <w:p w14:paraId="66F313DA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для дидактики передвижной,</w:t>
            </w:r>
          </w:p>
          <w:p w14:paraId="164D7BEC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Интерактивная доска маркерная,</w:t>
            </w:r>
          </w:p>
          <w:p w14:paraId="3597CB86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шахматный,</w:t>
            </w:r>
          </w:p>
          <w:p w14:paraId="1B67B5C3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Стол песочный,</w:t>
            </w:r>
          </w:p>
          <w:p w14:paraId="74B4CAC2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Стеллаж для игрушек и пособий передвижной, </w:t>
            </w:r>
          </w:p>
          <w:p w14:paraId="56D37B46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Витрина для книг односторонняя передвижная </w:t>
            </w:r>
          </w:p>
          <w:p w14:paraId="0A2CFD95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Театральный уголок передвижной, </w:t>
            </w:r>
          </w:p>
          <w:p w14:paraId="7B08E5BD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Гарнитур мебели для кукол, </w:t>
            </w:r>
          </w:p>
          <w:p w14:paraId="1F626EBC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ряженья, </w:t>
            </w:r>
          </w:p>
          <w:p w14:paraId="1E3EEB81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Парикмахерская детская, </w:t>
            </w:r>
          </w:p>
          <w:p w14:paraId="6EDD7918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Гарнитур мебели детской передвижной, </w:t>
            </w:r>
          </w:p>
          <w:p w14:paraId="417B87A1" w14:textId="77777777" w:rsidR="007D7A89" w:rsidRPr="00BF177D" w:rsidRDefault="007D7A89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Комплект мебели «Спальня», </w:t>
            </w:r>
          </w:p>
          <w:p w14:paraId="3B0EF358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Ящик тумба для игрушек </w:t>
            </w:r>
            <w:proofErr w:type="gram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передвижной ,</w:t>
            </w:r>
            <w:proofErr w:type="gram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</w:t>
            </w:r>
          </w:p>
          <w:p w14:paraId="479A583A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Набор мебели «Больница» </w:t>
            </w:r>
          </w:p>
          <w:p w14:paraId="07377A12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Стол для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,</w:t>
            </w:r>
          </w:p>
          <w:p w14:paraId="7652C593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Уголок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, </w:t>
            </w:r>
          </w:p>
          <w:p w14:paraId="60728BB7" w14:textId="77777777" w:rsidR="007D7A89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Напольная ширма для кукольного театра передвижная  </w:t>
            </w:r>
          </w:p>
          <w:p w14:paraId="1124C0CB" w14:textId="0264D5A5" w:rsidR="007D7A89" w:rsidRPr="007D7A89" w:rsidRDefault="007D7A89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Магнитола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04F1F4" w14:textId="77777777" w:rsidR="007D7A89" w:rsidRPr="007D7A89" w:rsidRDefault="007D7A89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bookmarkStart w:id="0" w:name="_GoBack"/>
        <w:bookmarkEnd w:id="0"/>
      </w:tr>
      <w:tr w:rsidR="00BF177D" w:rsidRPr="00BF177D" w14:paraId="728EAB4B" w14:textId="77777777" w:rsidTr="007D7A89"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28C199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Нижегородская область, городской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округ город Выкса, город Выкса, улица 7 Коммунаров, здание 21/2,</w:t>
            </w:r>
          </w:p>
          <w:p w14:paraId="2A97D031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помещение - № 7, </w:t>
            </w:r>
          </w:p>
          <w:p w14:paraId="65BF4E4B" w14:textId="1D1AB7D4" w:rsidR="007D7A89" w:rsidRPr="007D7A89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площадь 97,2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кв.м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., 2 этаж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CCFDC3" w14:textId="250AF332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Зал для музыкальных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и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физкультурных занятий</w:t>
            </w:r>
          </w:p>
          <w:p w14:paraId="772B7267" w14:textId="39D27486" w:rsidR="007D7A89" w:rsidRPr="007D7A89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BB550E" w14:textId="54DC8E8B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Учреждение имеет один зал. </w:t>
            </w:r>
            <w:proofErr w:type="gram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Музыкальный зал</w:t>
            </w:r>
            <w:proofErr w:type="gram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оснащённый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специальной мебелью, соответствующей детям дошкольного возраста и всем необходимым оборудованием. В музыкальном зале организуется образовательная деятельность по образовательной области «Художественно-эстетическое развитие», праздники, развлечения и другие мероприятия, для воспитанников, родителей и педагогов детского сада. В физкультурном зале организуется образовательная деятельность по образовательной области «Физическое развитие», помещение предназначено для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проведения физкультурно-оздоровительной работы, утренней гимнастики, спортивных развлечений, подвижных игр, индивидуальной работы с детьми</w:t>
            </w:r>
          </w:p>
          <w:p w14:paraId="7F0ABC85" w14:textId="2BDE2EEF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Рояль,</w:t>
            </w:r>
          </w:p>
          <w:p w14:paraId="59EF2EE7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Цифровое фортепиано, </w:t>
            </w:r>
          </w:p>
          <w:p w14:paraId="47E74609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Музыкальный центр  </w:t>
            </w:r>
          </w:p>
          <w:p w14:paraId="0E769340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Мультимедийная установка, </w:t>
            </w:r>
          </w:p>
          <w:p w14:paraId="75FBB8C4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Ноутбук, </w:t>
            </w:r>
          </w:p>
          <w:p w14:paraId="54EC3216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Проектор, </w:t>
            </w:r>
          </w:p>
          <w:p w14:paraId="044A4BA4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Гарнитур мебели для игрушек и пособий, </w:t>
            </w:r>
          </w:p>
          <w:p w14:paraId="3144774B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Стульчики детские  </w:t>
            </w:r>
          </w:p>
          <w:p w14:paraId="2AA1523D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Стулья для взрослых</w:t>
            </w:r>
          </w:p>
          <w:p w14:paraId="09DCA769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Доска детская к шведской стенке плоская, </w:t>
            </w:r>
          </w:p>
          <w:p w14:paraId="710F11ED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Доска с ребристой поверхностью, </w:t>
            </w:r>
          </w:p>
          <w:p w14:paraId="6A2FA66F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Доска детская к шведской стенке ребристая, </w:t>
            </w:r>
          </w:p>
          <w:p w14:paraId="4110DB8C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Дорожка – змейка,</w:t>
            </w:r>
          </w:p>
          <w:p w14:paraId="3EC360ED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Качалка-мостик,</w:t>
            </w:r>
          </w:p>
          <w:p w14:paraId="686A407B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Куб деревянный малый,</w:t>
            </w:r>
          </w:p>
          <w:p w14:paraId="4F38AD76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Куб деревянный большой,</w:t>
            </w:r>
          </w:p>
          <w:p w14:paraId="4C636E98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Лестница веревочная, </w:t>
            </w:r>
          </w:p>
          <w:p w14:paraId="1D96982F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Мат большой, </w:t>
            </w:r>
          </w:p>
          <w:p w14:paraId="35590A2F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Мат малый, </w:t>
            </w:r>
          </w:p>
          <w:p w14:paraId="33E86F0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Мат складывающийся,</w:t>
            </w:r>
          </w:p>
          <w:p w14:paraId="76F799EE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Мишень навесная,</w:t>
            </w:r>
          </w:p>
          <w:p w14:paraId="13D9497B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Скамья, </w:t>
            </w:r>
          </w:p>
          <w:p w14:paraId="11E4BDA4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Щит баскетбольный, </w:t>
            </w:r>
          </w:p>
          <w:p w14:paraId="0F4BFAC6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Тоннель «Лабиринт», </w:t>
            </w:r>
          </w:p>
          <w:p w14:paraId="70E0284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Шведская стенка, </w:t>
            </w:r>
          </w:p>
          <w:p w14:paraId="6275843B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Музыкальный центр  </w:t>
            </w:r>
          </w:p>
          <w:p w14:paraId="515EA8DE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Стенка для спортинвентаря   </w:t>
            </w:r>
          </w:p>
          <w:p w14:paraId="378139E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Мячи резиновые разного диаметра</w:t>
            </w:r>
          </w:p>
          <w:p w14:paraId="7396D99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Мячи мягко набивные </w:t>
            </w:r>
          </w:p>
          <w:p w14:paraId="7D262FB2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Мячи для метания разного диаметра и веса </w:t>
            </w:r>
          </w:p>
          <w:p w14:paraId="3D00C88F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Скакалки разной длины,</w:t>
            </w:r>
          </w:p>
          <w:p w14:paraId="621AEA64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Обручи различных размеров,</w:t>
            </w:r>
          </w:p>
          <w:p w14:paraId="3D9EF35E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Палки гимнастические </w:t>
            </w:r>
          </w:p>
          <w:p w14:paraId="15EB2C5A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Флажки разного </w:t>
            </w:r>
            <w:proofErr w:type="gram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размера ,</w:t>
            </w:r>
            <w:proofErr w:type="gramEnd"/>
          </w:p>
          <w:p w14:paraId="7A112BF1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Мешочки с песком разного веса, </w:t>
            </w:r>
          </w:p>
          <w:p w14:paraId="7FCFC60A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Мяч для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фитбола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,</w:t>
            </w:r>
          </w:p>
          <w:p w14:paraId="60ED79D2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Лыжи </w:t>
            </w:r>
          </w:p>
          <w:p w14:paraId="58D0CD7B" w14:textId="116767CD" w:rsidR="007D7A89" w:rsidRPr="007D7A89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Мягкие модули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67CF75" w14:textId="77777777" w:rsidR="007D7A89" w:rsidRPr="007D7A89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</w:tr>
      <w:tr w:rsidR="00BF177D" w:rsidRPr="00BF177D" w14:paraId="03A91B70" w14:textId="77777777" w:rsidTr="007D7A89"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6AD6F9E" w14:textId="77777777" w:rsidR="00BF177D" w:rsidRPr="00BF177D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 xml:space="preserve">Нижегородская область, городской округ город Выкса, город Выкса, улица </w:t>
            </w: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7 Коммунаров, здание 21/2,</w:t>
            </w:r>
          </w:p>
          <w:p w14:paraId="5132C256" w14:textId="5E252097" w:rsidR="007D7A89" w:rsidRPr="007D7A89" w:rsidRDefault="00BF177D" w:rsidP="00BF177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площадь 13,3 </w:t>
            </w:r>
            <w:proofErr w:type="spellStart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кв.м</w:t>
            </w:r>
            <w:proofErr w:type="spellEnd"/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., 2 этаж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562CE5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Методический кабинет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244A21" w14:textId="74DFAFF1" w:rsidR="00BF177D" w:rsidRPr="00BF177D" w:rsidRDefault="007D7A89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Методический кабинет оснащен достаточным количеством методической и художественной литературы</w:t>
            </w:r>
            <w:r w:rsidR="00BF177D"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.</w:t>
            </w: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 xml:space="preserve"> </w:t>
            </w:r>
          </w:p>
          <w:p w14:paraId="6C139801" w14:textId="03F00CB6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Персональный компьютер</w:t>
            </w:r>
          </w:p>
          <w:p w14:paraId="46BB43F7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МФУ</w:t>
            </w:r>
          </w:p>
          <w:p w14:paraId="192B404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Цветной принтер</w:t>
            </w:r>
          </w:p>
          <w:p w14:paraId="2B4D028A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Ламинатор</w:t>
            </w:r>
          </w:p>
          <w:p w14:paraId="4467247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Набор мебели: стеллажи для книг,</w:t>
            </w:r>
          </w:p>
          <w:p w14:paraId="43EE321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тумба, столы, стулья,</w:t>
            </w:r>
          </w:p>
          <w:p w14:paraId="24043575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Методическая литература,</w:t>
            </w:r>
          </w:p>
          <w:p w14:paraId="50839D93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Пособия,</w:t>
            </w:r>
          </w:p>
          <w:p w14:paraId="6440E299" w14:textId="77777777" w:rsidR="00BF177D" w:rsidRPr="00BF177D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Наглядный материал,</w:t>
            </w:r>
          </w:p>
          <w:p w14:paraId="3C0503E4" w14:textId="2841EB63" w:rsidR="007D7A89" w:rsidRPr="007D7A89" w:rsidRDefault="00BF177D" w:rsidP="00BF1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BF177D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t>Игрушки</w:t>
            </w:r>
          </w:p>
        </w:tc>
        <w:tc>
          <w:tcPr>
            <w:tcW w:w="0" w:type="auto"/>
            <w:tcBorders>
              <w:top w:val="single" w:sz="6" w:space="0" w:color="C6B19F"/>
              <w:left w:val="single" w:sz="6" w:space="0" w:color="C6B19F"/>
              <w:bottom w:val="single" w:sz="6" w:space="0" w:color="C6B19F"/>
              <w:right w:val="single" w:sz="6" w:space="0" w:color="C6B19F"/>
            </w:tcBorders>
            <w:shd w:val="clear" w:color="auto" w:fill="F5F5E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730C3C" w14:textId="77777777" w:rsidR="007D7A89" w:rsidRPr="007D7A89" w:rsidRDefault="007D7A89" w:rsidP="007D7A8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</w:pPr>
            <w:r w:rsidRPr="007D7A89">
              <w:rPr>
                <w:rFonts w:ascii="Times New Roman" w:eastAsia="Times New Roman" w:hAnsi="Times New Roman" w:cs="Times New Roman"/>
                <w:color w:val="362821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</w:tr>
    </w:tbl>
    <w:p w14:paraId="0D4D7C05" w14:textId="77777777" w:rsidR="00D80AA5" w:rsidRPr="00BF177D" w:rsidRDefault="00D80AA5">
      <w:pPr>
        <w:rPr>
          <w:rFonts w:ascii="Times New Roman" w:hAnsi="Times New Roman" w:cs="Times New Roman"/>
          <w:sz w:val="28"/>
          <w:szCs w:val="28"/>
        </w:rPr>
      </w:pPr>
    </w:p>
    <w:sectPr w:rsidR="00D80AA5" w:rsidRPr="00BF177D" w:rsidSect="007D7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12"/>
    <w:rsid w:val="007D7A89"/>
    <w:rsid w:val="009A1B12"/>
    <w:rsid w:val="00BF177D"/>
    <w:rsid w:val="00D8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6D50"/>
  <w15:chartTrackingRefBased/>
  <w15:docId w15:val="{05337FB0-DFC3-45CD-94B4-F5985DC7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0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2026-10-07T09:54:00Z</dcterms:created>
  <dcterms:modified xsi:type="dcterms:W3CDTF">2026-10-07T10:14:00Z</dcterms:modified>
</cp:coreProperties>
</file>